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62575F" w14:paraId="3FCA4723" w14:textId="77777777" w:rsidTr="009A6630">
        <w:trPr>
          <w:trHeight w:val="425"/>
        </w:trPr>
        <w:tc>
          <w:tcPr>
            <w:tcW w:w="5000" w:type="pct"/>
          </w:tcPr>
          <w:p w14:paraId="73B69DA2" w14:textId="295DB2CD" w:rsidR="003902B2" w:rsidRPr="00D0475A" w:rsidRDefault="00D0475A" w:rsidP="003902B2">
            <w:pPr>
              <w:pStyle w:val="Continuoustext"/>
            </w:pPr>
            <w:r w:rsidRPr="00D0475A">
              <w:t>N</w:t>
            </w:r>
            <w:r w:rsidR="003902B2" w:rsidRPr="00D0475A">
              <w:t xml:space="preserve">ews +++ </w:t>
            </w:r>
            <w:r w:rsidR="007C62B4" w:rsidRPr="00D0475A">
              <w:t>PCIM Europe</w:t>
            </w:r>
            <w:r w:rsidR="003902B2" w:rsidRPr="00D0475A">
              <w:br/>
            </w:r>
            <w:r w:rsidR="007C62B4" w:rsidRPr="00D0475A">
              <w:t>N</w:t>
            </w:r>
            <w:r w:rsidRPr="00D0475A">
              <w:t>ürn</w:t>
            </w:r>
            <w:r w:rsidR="007C62B4" w:rsidRPr="00D0475A">
              <w:t>berg</w:t>
            </w:r>
            <w:r w:rsidR="003902B2" w:rsidRPr="00D0475A">
              <w:t xml:space="preserve">, </w:t>
            </w:r>
            <w:r w:rsidR="001939ED" w:rsidRPr="00D0475A">
              <w:t>1</w:t>
            </w:r>
            <w:r w:rsidR="007C62B4" w:rsidRPr="00D0475A">
              <w:t>1</w:t>
            </w:r>
            <w:r w:rsidRPr="00D0475A">
              <w:t>.</w:t>
            </w:r>
            <w:r w:rsidR="001939ED" w:rsidRPr="00D0475A">
              <w:t xml:space="preserve"> – </w:t>
            </w:r>
            <w:r w:rsidR="007C62B4" w:rsidRPr="00D0475A">
              <w:t>13</w:t>
            </w:r>
            <w:r>
              <w:t>.</w:t>
            </w:r>
            <w:r w:rsidR="001939ED" w:rsidRPr="00D0475A">
              <w:t xml:space="preserve"> </w:t>
            </w:r>
            <w:r w:rsidR="007C62B4" w:rsidRPr="00D0475A">
              <w:t>Jun</w:t>
            </w:r>
            <w:r w:rsidR="007B054A">
              <w:t>i</w:t>
            </w:r>
            <w:r w:rsidR="001939ED" w:rsidRPr="00D0475A">
              <w:t xml:space="preserve"> 2024</w:t>
            </w:r>
            <w:r w:rsidR="00240018" w:rsidRPr="00D0475A">
              <w:br/>
            </w:r>
          </w:p>
        </w:tc>
      </w:tr>
      <w:tr w:rsidR="00D51603" w:rsidRPr="005E3C63" w14:paraId="067E84E2" w14:textId="77777777" w:rsidTr="009A6630">
        <w:trPr>
          <w:trHeight w:val="425"/>
        </w:trPr>
        <w:tc>
          <w:tcPr>
            <w:tcW w:w="5000" w:type="pct"/>
          </w:tcPr>
          <w:p w14:paraId="4E17EA26" w14:textId="1D174EA7" w:rsidR="00D51603" w:rsidRPr="007C62B4" w:rsidRDefault="007C62B4" w:rsidP="000A655B">
            <w:pPr>
              <w:pStyle w:val="Productbrand"/>
              <w:rPr>
                <w:lang w:val="en-US"/>
              </w:rPr>
            </w:pPr>
            <w:bookmarkStart w:id="0" w:name="_Hlk43896002"/>
            <w:r>
              <w:rPr>
                <w:noProof/>
                <w:lang w:val="en-US"/>
              </w:rPr>
              <w:drawing>
                <wp:inline distT="0" distB="0" distL="0" distR="0" wp14:anchorId="22311EC2" wp14:editId="635F8BDC">
                  <wp:extent cx="857250" cy="542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857250" cy="542925"/>
                          </a:xfrm>
                          <a:prstGeom prst="rect">
                            <a:avLst/>
                          </a:prstGeom>
                        </pic:spPr>
                      </pic:pic>
                    </a:graphicData>
                  </a:graphic>
                </wp:inline>
              </w:drawing>
            </w:r>
          </w:p>
        </w:tc>
      </w:tr>
    </w:tbl>
    <w:p w14:paraId="3EBC73BF" w14:textId="0D8839D7" w:rsidR="00012BD5" w:rsidRPr="002111F4" w:rsidRDefault="00B82755" w:rsidP="00DD2783">
      <w:pPr>
        <w:pStyle w:val="berschrift2"/>
        <w:rPr>
          <w:lang w:val="de-DE"/>
        </w:rPr>
      </w:pPr>
      <w:bookmarkStart w:id="1" w:name="kthema4"/>
      <w:bookmarkEnd w:id="0"/>
      <w:bookmarkEnd w:id="1"/>
      <w:r w:rsidRPr="00B82755">
        <w:rPr>
          <w:lang w:val="de-DE"/>
        </w:rPr>
        <w:t>PCIM Europe 2024</w:t>
      </w:r>
      <w:r w:rsidR="00DD2783">
        <w:rPr>
          <w:lang w:val="de-DE"/>
        </w:rPr>
        <w:t>:</w:t>
      </w:r>
      <w:r w:rsidRPr="00B82755">
        <w:rPr>
          <w:lang w:val="de-DE"/>
        </w:rPr>
        <w:t xml:space="preserve"> </w:t>
      </w:r>
      <w:r w:rsidR="0036619F">
        <w:rPr>
          <w:lang w:val="de-DE"/>
        </w:rPr>
        <w:t xml:space="preserve">facettenreiches </w:t>
      </w:r>
      <w:r>
        <w:rPr>
          <w:lang w:val="de-DE"/>
        </w:rPr>
        <w:t xml:space="preserve">Konferenzprogramm </w:t>
      </w:r>
      <w:r w:rsidR="00AC4356">
        <w:rPr>
          <w:lang w:val="de-DE"/>
        </w:rPr>
        <w:t>mit innovativen Neuerungen</w:t>
      </w:r>
    </w:p>
    <w:p w14:paraId="5EB12F37" w14:textId="36041B3E" w:rsidR="00012BD5" w:rsidRDefault="001724C8" w:rsidP="007349B8">
      <w:pPr>
        <w:pStyle w:val="Readup"/>
        <w:rPr>
          <w:lang w:val="de-DE"/>
        </w:rPr>
      </w:pPr>
      <w:r w:rsidRPr="001724C8">
        <w:rPr>
          <w:lang w:val="de-DE"/>
        </w:rPr>
        <w:t xml:space="preserve">Stuttgart, </w:t>
      </w:r>
      <w:r w:rsidR="002A3ED0">
        <w:rPr>
          <w:lang w:val="de-DE"/>
        </w:rPr>
        <w:t>04.03</w:t>
      </w:r>
      <w:r w:rsidRPr="001724C8">
        <w:rPr>
          <w:lang w:val="de-DE"/>
        </w:rPr>
        <w:t>.2024</w:t>
      </w:r>
      <w:r w:rsidR="00012BD5" w:rsidRPr="00B82755">
        <w:rPr>
          <w:lang w:val="de-DE"/>
        </w:rPr>
        <w:t xml:space="preserve">. </w:t>
      </w:r>
      <w:r w:rsidRPr="001724C8">
        <w:rPr>
          <w:lang w:val="de-DE"/>
        </w:rPr>
        <w:t>Die P</w:t>
      </w:r>
      <w:r>
        <w:rPr>
          <w:lang w:val="de-DE"/>
        </w:rPr>
        <w:t>CIM Europe</w:t>
      </w:r>
      <w:r w:rsidR="00192FDE">
        <w:rPr>
          <w:lang w:val="de-DE"/>
        </w:rPr>
        <w:t xml:space="preserve"> als</w:t>
      </w:r>
      <w:r w:rsidR="00AC4356">
        <w:rPr>
          <w:lang w:val="de-DE"/>
        </w:rPr>
        <w:t xml:space="preserve"> international</w:t>
      </w:r>
      <w:r>
        <w:rPr>
          <w:lang w:val="de-DE"/>
        </w:rPr>
        <w:t xml:space="preserve"> führende Fachkonferenz für Leistungselektronik</w:t>
      </w:r>
      <w:r w:rsidR="00192FDE">
        <w:rPr>
          <w:lang w:val="de-DE"/>
        </w:rPr>
        <w:t xml:space="preserve"> </w:t>
      </w:r>
      <w:r w:rsidR="006961F9">
        <w:rPr>
          <w:lang w:val="de-DE"/>
        </w:rPr>
        <w:t>gibt ihr</w:t>
      </w:r>
      <w:r w:rsidR="00A871E8">
        <w:rPr>
          <w:lang w:val="de-DE"/>
        </w:rPr>
        <w:t xml:space="preserve"> umfassende</w:t>
      </w:r>
      <w:r w:rsidR="006961F9">
        <w:rPr>
          <w:lang w:val="de-DE"/>
        </w:rPr>
        <w:t>s</w:t>
      </w:r>
      <w:r w:rsidR="00A871E8">
        <w:rPr>
          <w:lang w:val="de-DE"/>
        </w:rPr>
        <w:t xml:space="preserve"> Konferenzprogramm für di</w:t>
      </w:r>
      <w:r w:rsidR="006961F9">
        <w:rPr>
          <w:lang w:val="de-DE"/>
        </w:rPr>
        <w:t>e bevorstehende</w:t>
      </w:r>
      <w:r w:rsidR="00A871E8">
        <w:rPr>
          <w:lang w:val="de-DE"/>
        </w:rPr>
        <w:t xml:space="preserve"> Veranstaltung</w:t>
      </w:r>
      <w:r w:rsidR="001E72F2">
        <w:rPr>
          <w:lang w:val="de-DE"/>
        </w:rPr>
        <w:t xml:space="preserve"> </w:t>
      </w:r>
      <w:r w:rsidR="00AC4356">
        <w:rPr>
          <w:lang w:val="de-DE"/>
        </w:rPr>
        <w:t xml:space="preserve">vom </w:t>
      </w:r>
      <w:r w:rsidR="001E72F2">
        <w:rPr>
          <w:lang w:val="de-DE"/>
        </w:rPr>
        <w:t>11. – 13.06.2024</w:t>
      </w:r>
      <w:r w:rsidR="00A871E8">
        <w:rPr>
          <w:lang w:val="de-DE"/>
        </w:rPr>
        <w:t xml:space="preserve"> bekannt.</w:t>
      </w:r>
      <w:r w:rsidR="00DD2783">
        <w:rPr>
          <w:lang w:val="de-DE"/>
        </w:rPr>
        <w:t xml:space="preserve"> Mit über 50</w:t>
      </w:r>
      <w:r w:rsidR="008F2831">
        <w:rPr>
          <w:lang w:val="de-DE"/>
        </w:rPr>
        <w:t>0</w:t>
      </w:r>
      <w:r w:rsidR="00DD2783">
        <w:rPr>
          <w:lang w:val="de-DE"/>
        </w:rPr>
        <w:t xml:space="preserve"> Vorträgen</w:t>
      </w:r>
      <w:r w:rsidR="008F2831">
        <w:rPr>
          <w:lang w:val="de-DE"/>
        </w:rPr>
        <w:t xml:space="preserve"> von Experten der Branche</w:t>
      </w:r>
      <w:r w:rsidR="00DD2783">
        <w:rPr>
          <w:lang w:val="de-DE"/>
        </w:rPr>
        <w:t xml:space="preserve"> setzt die Konferenz einen neuen Rekord und präsentiert sich </w:t>
      </w:r>
      <w:r w:rsidR="00192FDE">
        <w:rPr>
          <w:lang w:val="de-DE"/>
        </w:rPr>
        <w:t xml:space="preserve">wieder </w:t>
      </w:r>
      <w:r w:rsidR="00DD2783">
        <w:rPr>
          <w:lang w:val="de-DE"/>
        </w:rPr>
        <w:t>als</w:t>
      </w:r>
      <w:r w:rsidR="00A868A7">
        <w:rPr>
          <w:lang w:val="de-DE"/>
        </w:rPr>
        <w:t xml:space="preserve"> der</w:t>
      </w:r>
      <w:r w:rsidR="00DD2783">
        <w:rPr>
          <w:lang w:val="de-DE"/>
        </w:rPr>
        <w:t xml:space="preserve"> Treffpunkt für die </w:t>
      </w:r>
      <w:r w:rsidR="00192FDE">
        <w:rPr>
          <w:lang w:val="de-DE"/>
        </w:rPr>
        <w:t xml:space="preserve">aktuellen </w:t>
      </w:r>
      <w:r w:rsidR="00DD2783">
        <w:rPr>
          <w:lang w:val="de-DE"/>
        </w:rPr>
        <w:t>Entwicklungen und Trends i</w:t>
      </w:r>
      <w:r w:rsidR="008F2831">
        <w:rPr>
          <w:lang w:val="de-DE"/>
        </w:rPr>
        <w:t>m Bereich der Leistungselektronik</w:t>
      </w:r>
      <w:r w:rsidR="00192FDE">
        <w:rPr>
          <w:lang w:val="de-DE"/>
        </w:rPr>
        <w:t>.</w:t>
      </w:r>
      <w:r w:rsidR="00AC4356">
        <w:rPr>
          <w:lang w:val="de-DE"/>
        </w:rPr>
        <w:t xml:space="preserve"> </w:t>
      </w:r>
      <w:r w:rsidR="00192FDE">
        <w:rPr>
          <w:lang w:val="de-DE"/>
        </w:rPr>
        <w:t xml:space="preserve">In diesem Jahr erstmals auf der Agenda: ein </w:t>
      </w:r>
      <w:r w:rsidR="00AC4356">
        <w:rPr>
          <w:lang w:val="de-DE"/>
        </w:rPr>
        <w:t>zusätzliche</w:t>
      </w:r>
      <w:r w:rsidR="00192FDE">
        <w:rPr>
          <w:lang w:val="de-DE"/>
        </w:rPr>
        <w:t>r</w:t>
      </w:r>
      <w:r w:rsidR="00AC4356">
        <w:rPr>
          <w:lang w:val="de-DE"/>
        </w:rPr>
        <w:t xml:space="preserve"> Konferenzstrang, zeitoptimierte Halbtagesseminare und zusätzliche </w:t>
      </w:r>
      <w:proofErr w:type="spellStart"/>
      <w:r w:rsidR="00AC4356">
        <w:rPr>
          <w:lang w:val="de-DE"/>
        </w:rPr>
        <w:t>Postersessions</w:t>
      </w:r>
      <w:proofErr w:type="spellEnd"/>
      <w:r w:rsidR="00DD2783">
        <w:rPr>
          <w:lang w:val="de-DE"/>
        </w:rPr>
        <w:t>.</w:t>
      </w:r>
    </w:p>
    <w:p w14:paraId="064F7968" w14:textId="0105B29D" w:rsidR="00A9649F" w:rsidRPr="00BD6CB7" w:rsidRDefault="009C622E" w:rsidP="00A9649F">
      <w:pPr>
        <w:pStyle w:val="Continuoustext"/>
        <w:rPr>
          <w:lang w:val="en-US"/>
        </w:rPr>
      </w:pPr>
      <w:r w:rsidRPr="009C622E">
        <w:t xml:space="preserve">Zum Auftakt eines jeden Konferenztages dürfen die </w:t>
      </w:r>
      <w:r>
        <w:t>Teilnehmenden</w:t>
      </w:r>
      <w:r w:rsidRPr="009C622E">
        <w:t xml:space="preserve"> hochwertige Keynote-Vorträge erwarten, die sich auf aktuelle und bedeutende Aspekte der Branche konzentrieren.</w:t>
      </w:r>
      <w:r w:rsidR="00A9649F">
        <w:t xml:space="preserve"> Rolf Hellinger</w:t>
      </w:r>
      <w:r w:rsidR="009F5B86">
        <w:t xml:space="preserve">, </w:t>
      </w:r>
      <w:r w:rsidR="009F5B86" w:rsidRPr="009F5B86">
        <w:t xml:space="preserve">Head </w:t>
      </w:r>
      <w:proofErr w:type="spellStart"/>
      <w:r w:rsidR="009F5B86" w:rsidRPr="009F5B86">
        <w:t>of</w:t>
      </w:r>
      <w:proofErr w:type="spellEnd"/>
      <w:r w:rsidR="009F5B86" w:rsidRPr="009F5B86">
        <w:t xml:space="preserve"> Company Core Technology and Center </w:t>
      </w:r>
      <w:proofErr w:type="spellStart"/>
      <w:r w:rsidR="009F5B86" w:rsidRPr="009F5B86">
        <w:t>of</w:t>
      </w:r>
      <w:proofErr w:type="spellEnd"/>
      <w:r w:rsidR="009F5B86" w:rsidRPr="009F5B86">
        <w:t xml:space="preserve"> Competence Power Electronics</w:t>
      </w:r>
      <w:r w:rsidR="00A9649F">
        <w:t xml:space="preserve"> von</w:t>
      </w:r>
      <w:r w:rsidR="00712F81">
        <w:t xml:space="preserve"> der</w:t>
      </w:r>
      <w:r w:rsidR="00A9649F">
        <w:t xml:space="preserve"> Siemens</w:t>
      </w:r>
      <w:r w:rsidR="00712F81">
        <w:t xml:space="preserve"> AG</w:t>
      </w:r>
      <w:r w:rsidR="00A9649F">
        <w:t xml:space="preserve"> </w:t>
      </w:r>
      <w:r w:rsidR="001D07A7">
        <w:t>beginnt mit dem ersten Vortrag der Konferenz</w:t>
      </w:r>
      <w:r w:rsidR="008B2237">
        <w:t xml:space="preserve"> zum Thema „AI </w:t>
      </w:r>
      <w:proofErr w:type="spellStart"/>
      <w:r w:rsidR="008B2237">
        <w:t>between</w:t>
      </w:r>
      <w:proofErr w:type="spellEnd"/>
      <w:r w:rsidR="008B2237">
        <w:t xml:space="preserve"> Hype and Industrial-Grade“. </w:t>
      </w:r>
      <w:r w:rsidR="008B2237" w:rsidRPr="00BD6CB7">
        <w:rPr>
          <w:lang w:val="en-US"/>
        </w:rPr>
        <w:t xml:space="preserve">Am </w:t>
      </w:r>
      <w:proofErr w:type="spellStart"/>
      <w:r w:rsidR="00BB467D" w:rsidRPr="00BD6CB7">
        <w:rPr>
          <w:lang w:val="en-US"/>
        </w:rPr>
        <w:t>zweiten</w:t>
      </w:r>
      <w:proofErr w:type="spellEnd"/>
      <w:r w:rsidR="00BB467D" w:rsidRPr="00BD6CB7">
        <w:rPr>
          <w:lang w:val="en-US"/>
        </w:rPr>
        <w:t xml:space="preserve"> </w:t>
      </w:r>
      <w:proofErr w:type="spellStart"/>
      <w:r w:rsidR="00BB467D" w:rsidRPr="00BD6CB7">
        <w:rPr>
          <w:lang w:val="en-US"/>
        </w:rPr>
        <w:t>Konferenztag</w:t>
      </w:r>
      <w:proofErr w:type="spellEnd"/>
      <w:r w:rsidR="00BB467D" w:rsidRPr="00BD6CB7">
        <w:rPr>
          <w:lang w:val="en-US"/>
        </w:rPr>
        <w:t xml:space="preserve"> </w:t>
      </w:r>
      <w:proofErr w:type="spellStart"/>
      <w:r w:rsidR="001B067A" w:rsidRPr="00BD6CB7">
        <w:rPr>
          <w:lang w:val="en-US"/>
        </w:rPr>
        <w:t>referiert</w:t>
      </w:r>
      <w:proofErr w:type="spellEnd"/>
      <w:r w:rsidR="001B067A" w:rsidRPr="00BD6CB7">
        <w:rPr>
          <w:lang w:val="en-US"/>
        </w:rPr>
        <w:t xml:space="preserve"> </w:t>
      </w:r>
      <w:r w:rsidR="008B2237" w:rsidRPr="00BD6CB7">
        <w:rPr>
          <w:lang w:val="en-US"/>
        </w:rPr>
        <w:t xml:space="preserve">Martin </w:t>
      </w:r>
      <w:proofErr w:type="spellStart"/>
      <w:r w:rsidR="008B2237" w:rsidRPr="00BD6CB7">
        <w:rPr>
          <w:lang w:val="en-US"/>
        </w:rPr>
        <w:t>Wietschel</w:t>
      </w:r>
      <w:proofErr w:type="spellEnd"/>
      <w:r w:rsidR="009F5B86" w:rsidRPr="00BD6CB7">
        <w:rPr>
          <w:lang w:val="en-US"/>
        </w:rPr>
        <w:t>, Head of Competence Center Energy Technology and Energy Systems</w:t>
      </w:r>
      <w:r w:rsidR="008B2237" w:rsidRPr="00BD6CB7">
        <w:rPr>
          <w:lang w:val="en-US"/>
        </w:rPr>
        <w:t xml:space="preserve"> </w:t>
      </w:r>
      <w:proofErr w:type="spellStart"/>
      <w:r w:rsidR="008B2237" w:rsidRPr="00BD6CB7">
        <w:rPr>
          <w:lang w:val="en-US"/>
        </w:rPr>
        <w:t>vom</w:t>
      </w:r>
      <w:proofErr w:type="spellEnd"/>
      <w:r w:rsidR="008B2237" w:rsidRPr="00BD6CB7">
        <w:rPr>
          <w:lang w:val="en-US"/>
        </w:rPr>
        <w:t xml:space="preserve"> Fraunhofer</w:t>
      </w:r>
      <w:r w:rsidR="00712F81">
        <w:rPr>
          <w:lang w:val="en-US"/>
        </w:rPr>
        <w:t xml:space="preserve"> </w:t>
      </w:r>
      <w:r w:rsidR="008B2237" w:rsidRPr="00BD6CB7">
        <w:rPr>
          <w:lang w:val="en-US"/>
        </w:rPr>
        <w:t>ISI</w:t>
      </w:r>
      <w:r w:rsidR="00A23926" w:rsidRPr="00BD6CB7">
        <w:rPr>
          <w:lang w:val="en-US"/>
        </w:rPr>
        <w:t xml:space="preserve"> </w:t>
      </w:r>
      <w:proofErr w:type="spellStart"/>
      <w:r w:rsidR="001B067A" w:rsidRPr="00BD6CB7">
        <w:rPr>
          <w:lang w:val="en-US"/>
        </w:rPr>
        <w:t>über</w:t>
      </w:r>
      <w:proofErr w:type="spellEnd"/>
      <w:r w:rsidR="001B067A" w:rsidRPr="00BD6CB7">
        <w:rPr>
          <w:lang w:val="en-US"/>
        </w:rPr>
        <w:t xml:space="preserve"> </w:t>
      </w:r>
      <w:r w:rsidR="00A23926" w:rsidRPr="00BD6CB7">
        <w:rPr>
          <w:lang w:val="en-US"/>
        </w:rPr>
        <w:t>das Thema</w:t>
      </w:r>
      <w:r w:rsidR="008B2237" w:rsidRPr="00BD6CB7">
        <w:rPr>
          <w:lang w:val="en-US"/>
        </w:rPr>
        <w:t xml:space="preserve"> „Infrastructure Requirements for Electrified Heavy Goods Transport in Germany and the </w:t>
      </w:r>
      <w:proofErr w:type="gramStart"/>
      <w:r w:rsidR="008B2237" w:rsidRPr="00BD6CB7">
        <w:rPr>
          <w:lang w:val="en-US"/>
        </w:rPr>
        <w:t>E</w:t>
      </w:r>
      <w:r w:rsidR="001B067A" w:rsidRPr="00BD6CB7">
        <w:rPr>
          <w:lang w:val="en-US"/>
        </w:rPr>
        <w:t>U</w:t>
      </w:r>
      <w:r w:rsidR="008B2237" w:rsidRPr="00BD6CB7">
        <w:rPr>
          <w:lang w:val="en-US"/>
        </w:rPr>
        <w:t>“</w:t>
      </w:r>
      <w:proofErr w:type="gramEnd"/>
      <w:r w:rsidR="008B2237" w:rsidRPr="00BD6CB7">
        <w:rPr>
          <w:lang w:val="en-US"/>
        </w:rPr>
        <w:t>.</w:t>
      </w:r>
      <w:r w:rsidR="00A9649F" w:rsidRPr="00BD6CB7">
        <w:rPr>
          <w:lang w:val="en-US"/>
        </w:rPr>
        <w:t xml:space="preserve"> </w:t>
      </w:r>
      <w:r w:rsidR="00A23926" w:rsidRPr="00BD6CB7">
        <w:rPr>
          <w:lang w:val="en-US"/>
        </w:rPr>
        <w:t xml:space="preserve">Am </w:t>
      </w:r>
      <w:proofErr w:type="spellStart"/>
      <w:r w:rsidR="00A23926" w:rsidRPr="00BD6CB7">
        <w:rPr>
          <w:lang w:val="en-US"/>
        </w:rPr>
        <w:t>letzten</w:t>
      </w:r>
      <w:proofErr w:type="spellEnd"/>
      <w:r w:rsidR="00A23926" w:rsidRPr="00BD6CB7">
        <w:rPr>
          <w:lang w:val="en-US"/>
        </w:rPr>
        <w:t xml:space="preserve"> Tag der </w:t>
      </w:r>
      <w:proofErr w:type="spellStart"/>
      <w:r w:rsidR="00A23926" w:rsidRPr="00BD6CB7">
        <w:rPr>
          <w:lang w:val="en-US"/>
        </w:rPr>
        <w:t>Konferenz</w:t>
      </w:r>
      <w:proofErr w:type="spellEnd"/>
      <w:r w:rsidR="00A23926" w:rsidRPr="00BD6CB7">
        <w:rPr>
          <w:lang w:val="en-US"/>
        </w:rPr>
        <w:t xml:space="preserve"> </w:t>
      </w:r>
      <w:proofErr w:type="spellStart"/>
      <w:r w:rsidR="00A23926" w:rsidRPr="00BD6CB7">
        <w:rPr>
          <w:lang w:val="en-US"/>
        </w:rPr>
        <w:t>präsentiert</w:t>
      </w:r>
      <w:proofErr w:type="spellEnd"/>
      <w:r w:rsidR="00A23926" w:rsidRPr="00BD6CB7">
        <w:rPr>
          <w:lang w:val="en-US"/>
        </w:rPr>
        <w:t xml:space="preserve"> Gerald </w:t>
      </w:r>
      <w:proofErr w:type="spellStart"/>
      <w:r w:rsidR="00A23926" w:rsidRPr="00BD6CB7">
        <w:rPr>
          <w:lang w:val="en-US"/>
        </w:rPr>
        <w:t>Deboy</w:t>
      </w:r>
      <w:proofErr w:type="spellEnd"/>
      <w:r w:rsidR="00AE799F">
        <w:rPr>
          <w:lang w:val="en-US"/>
        </w:rPr>
        <w:t>, Fellow</w:t>
      </w:r>
      <w:r w:rsidR="00A23926" w:rsidRPr="00BD6CB7">
        <w:rPr>
          <w:lang w:val="en-US"/>
        </w:rPr>
        <w:t xml:space="preserve"> von Infineon Technologies</w:t>
      </w:r>
      <w:r w:rsidR="00712F81">
        <w:rPr>
          <w:lang w:val="en-US"/>
        </w:rPr>
        <w:t xml:space="preserve"> Austria</w:t>
      </w:r>
      <w:r w:rsidR="00A23926" w:rsidRPr="00BD6CB7">
        <w:rPr>
          <w:lang w:val="en-US"/>
        </w:rPr>
        <w:t xml:space="preserve"> die Keynote „Challenges and Solutions to Power Latest Processor Generations for Hyper Scale </w:t>
      </w:r>
      <w:proofErr w:type="gramStart"/>
      <w:r w:rsidR="00A23926" w:rsidRPr="00BD6CB7">
        <w:rPr>
          <w:lang w:val="en-US"/>
        </w:rPr>
        <w:t>Datacenter“</w:t>
      </w:r>
      <w:proofErr w:type="gramEnd"/>
      <w:r w:rsidR="00A23926" w:rsidRPr="00BD6CB7">
        <w:rPr>
          <w:lang w:val="en-US"/>
        </w:rPr>
        <w:t>.</w:t>
      </w:r>
    </w:p>
    <w:p w14:paraId="743CB314" w14:textId="5EB1BA40" w:rsidR="00F00780" w:rsidRPr="00F21DD5" w:rsidRDefault="00233DAC" w:rsidP="00F00780">
      <w:pPr>
        <w:pStyle w:val="berschrift3"/>
        <w:rPr>
          <w:lang w:val="de-DE"/>
        </w:rPr>
      </w:pPr>
      <w:r>
        <w:rPr>
          <w:lang w:val="de-DE"/>
        </w:rPr>
        <w:t>Highlights</w:t>
      </w:r>
      <w:r w:rsidR="009C622E">
        <w:rPr>
          <w:lang w:val="de-DE"/>
        </w:rPr>
        <w:t xml:space="preserve"> der Konferenz:</w:t>
      </w:r>
      <w:r>
        <w:rPr>
          <w:lang w:val="de-DE"/>
        </w:rPr>
        <w:t xml:space="preserve"> </w:t>
      </w:r>
      <w:r w:rsidR="009C622E">
        <w:rPr>
          <w:lang w:val="de-DE"/>
        </w:rPr>
        <w:t>Innovationen</w:t>
      </w:r>
      <w:r>
        <w:rPr>
          <w:lang w:val="de-DE"/>
        </w:rPr>
        <w:t xml:space="preserve"> im Blick</w:t>
      </w:r>
    </w:p>
    <w:p w14:paraId="7A99AADC" w14:textId="00481529" w:rsidR="00F00780" w:rsidRDefault="00F00780" w:rsidP="00F00780">
      <w:pPr>
        <w:pStyle w:val="Continuoustext"/>
      </w:pPr>
      <w:r>
        <w:t>„</w:t>
      </w:r>
      <w:r w:rsidRPr="00C36DDF">
        <w:t xml:space="preserve">Die PCIM 2024 demonstriert wichtige Innovationen im Bereich neuer Materialien für zukünftige Modultechnologien und </w:t>
      </w:r>
      <w:r w:rsidR="002C7625" w:rsidRPr="002C7625">
        <w:rPr>
          <w:color w:val="auto"/>
        </w:rPr>
        <w:t>”</w:t>
      </w:r>
      <w:r w:rsidRPr="00C36DDF">
        <w:t>Power Embedding</w:t>
      </w:r>
      <w:r w:rsidR="002C7625">
        <w:t>“</w:t>
      </w:r>
      <w:r w:rsidRPr="00C36DDF">
        <w:t xml:space="preserve"> speziell für </w:t>
      </w:r>
      <w:proofErr w:type="spellStart"/>
      <w:r w:rsidRPr="00C36DDF">
        <w:t>SiC</w:t>
      </w:r>
      <w:proofErr w:type="spellEnd"/>
      <w:r w:rsidRPr="00C36DDF">
        <w:t xml:space="preserve"> und </w:t>
      </w:r>
      <w:proofErr w:type="spellStart"/>
      <w:r w:rsidRPr="00C36DDF">
        <w:t>GaN</w:t>
      </w:r>
      <w:proofErr w:type="spellEnd"/>
      <w:r w:rsidRPr="00C36DDF">
        <w:t xml:space="preserve"> Leistungshalbleiter</w:t>
      </w:r>
      <w:r w:rsidR="001B0459">
        <w:t xml:space="preserve">. Außerdem werden </w:t>
      </w:r>
      <w:r w:rsidRPr="00C36DDF">
        <w:t>Design</w:t>
      </w:r>
      <w:r w:rsidR="001B067A">
        <w:t>-</w:t>
      </w:r>
      <w:r w:rsidRPr="00C36DDF">
        <w:t xml:space="preserve">Kriterien zur Minimierung verteilter parasitärer Komponenten mit dem Ziel </w:t>
      </w:r>
      <w:r w:rsidR="0040316E" w:rsidRPr="000A794E">
        <w:rPr>
          <w:color w:val="auto"/>
        </w:rPr>
        <w:t xml:space="preserve">der Realisierung </w:t>
      </w:r>
      <w:r w:rsidR="002C7625" w:rsidRPr="002C7625">
        <w:rPr>
          <w:color w:val="auto"/>
        </w:rPr>
        <w:t>”</w:t>
      </w:r>
      <w:r w:rsidR="0040316E" w:rsidRPr="000A794E">
        <w:rPr>
          <w:color w:val="auto"/>
        </w:rPr>
        <w:t>sauberes Schaltverhalten</w:t>
      </w:r>
      <w:r w:rsidR="002C7625">
        <w:rPr>
          <w:color w:val="auto"/>
        </w:rPr>
        <w:t>“</w:t>
      </w:r>
      <w:r w:rsidR="0040316E" w:rsidRPr="000A794E">
        <w:rPr>
          <w:color w:val="auto"/>
        </w:rPr>
        <w:t xml:space="preserve"> bei hohen Taktfrequenzen</w:t>
      </w:r>
      <w:r w:rsidR="0040316E">
        <w:t xml:space="preserve"> und </w:t>
      </w:r>
      <w:r w:rsidRPr="00C36DDF">
        <w:t>h</w:t>
      </w:r>
      <w:r w:rsidR="0040316E">
        <w:t>oher</w:t>
      </w:r>
      <w:r w:rsidRPr="00C36DDF">
        <w:t xml:space="preserve"> Leistungsdichten bei gleichzeitig exzellenter Wärmeabfuhr und längerer bzw. applikationsspezifischer Lebensdauer</w:t>
      </w:r>
      <w:r w:rsidR="00A868A7">
        <w:t>,</w:t>
      </w:r>
      <w:r w:rsidRPr="00C36DDF">
        <w:t xml:space="preserve"> wie sie zum Beispiel in der E-Mobilität oder den Energiewandlern für erneuerbare Energieerzeugung von hoher Bedeutung sind</w:t>
      </w:r>
      <w:r w:rsidR="00A868A7">
        <w:t>,</w:t>
      </w:r>
      <w:r w:rsidR="001B0459">
        <w:t xml:space="preserve"> präsentiert</w:t>
      </w:r>
      <w:r>
        <w:t xml:space="preserve">“, erläutert Prof. Dr. Leo Lorenz, General Conference </w:t>
      </w:r>
      <w:proofErr w:type="spellStart"/>
      <w:r>
        <w:t>Director</w:t>
      </w:r>
      <w:proofErr w:type="spellEnd"/>
      <w:r w:rsidR="007D73D9">
        <w:t>.</w:t>
      </w:r>
      <w:r w:rsidRPr="00C36DDF">
        <w:t xml:space="preserve"> </w:t>
      </w:r>
      <w:r w:rsidR="00902F7C">
        <w:t>Für ihn sind die</w:t>
      </w:r>
      <w:r w:rsidRPr="00C36DDF">
        <w:t xml:space="preserve"> erste</w:t>
      </w:r>
      <w:r w:rsidR="00902F7C">
        <w:t>n</w:t>
      </w:r>
      <w:r w:rsidRPr="00C36DDF">
        <w:t xml:space="preserve"> Beiträge zur Evaluierung des „CO</w:t>
      </w:r>
      <w:r w:rsidRPr="003E5A0E">
        <w:rPr>
          <w:vertAlign w:val="superscript"/>
        </w:rPr>
        <w:t>2</w:t>
      </w:r>
      <w:r w:rsidRPr="00C36DDF">
        <w:t xml:space="preserve"> Footprint“ für leistungselektronische Wandler und der Einsatz von AI in der Leistungselektronik</w:t>
      </w:r>
      <w:r w:rsidR="00902F7C">
        <w:t xml:space="preserve"> dieses Jahr ein besonderes Highlight</w:t>
      </w:r>
      <w:r w:rsidRPr="00C36DDF">
        <w:t>.</w:t>
      </w:r>
    </w:p>
    <w:p w14:paraId="46E653FA" w14:textId="04EE8A1C" w:rsidR="001B0459" w:rsidRPr="00F21DD5" w:rsidRDefault="001B0459" w:rsidP="001B0459">
      <w:pPr>
        <w:pStyle w:val="berschrift3"/>
        <w:rPr>
          <w:lang w:val="de-DE"/>
        </w:rPr>
      </w:pPr>
      <w:r w:rsidRPr="00F21DD5">
        <w:rPr>
          <w:lang w:val="de-DE"/>
        </w:rPr>
        <w:t>Neue</w:t>
      </w:r>
      <w:r>
        <w:rPr>
          <w:lang w:val="de-DE"/>
        </w:rPr>
        <w:t>r</w:t>
      </w:r>
      <w:r w:rsidRPr="00F21DD5">
        <w:rPr>
          <w:lang w:val="de-DE"/>
        </w:rPr>
        <w:t xml:space="preserve"> Konferenzstr</w:t>
      </w:r>
      <w:r>
        <w:rPr>
          <w:lang w:val="de-DE"/>
        </w:rPr>
        <w:t>ang</w:t>
      </w:r>
      <w:r w:rsidR="002B3AEE">
        <w:rPr>
          <w:lang w:val="de-DE"/>
        </w:rPr>
        <w:t xml:space="preserve">: </w:t>
      </w:r>
      <w:r w:rsidR="00EB107A">
        <w:rPr>
          <w:lang w:val="de-DE"/>
        </w:rPr>
        <w:t>Intelligent Motion im Fokus</w:t>
      </w:r>
    </w:p>
    <w:p w14:paraId="758693F0" w14:textId="6D5E2AFF" w:rsidR="001B0459" w:rsidRPr="00F00780" w:rsidRDefault="001B0459">
      <w:pPr>
        <w:pStyle w:val="Continuoustext"/>
        <w:rPr>
          <w:color w:val="auto"/>
        </w:rPr>
      </w:pPr>
      <w:r w:rsidRPr="00F21DD5">
        <w:t xml:space="preserve">Ein </w:t>
      </w:r>
      <w:r w:rsidR="00233DAC">
        <w:t xml:space="preserve">weiteres </w:t>
      </w:r>
      <w:r w:rsidRPr="00F21DD5">
        <w:t>Highlight ist der zusätzliche Konferenzstrang zu</w:t>
      </w:r>
      <w:r w:rsidR="00233DAC">
        <w:t>m Fachgebiet</w:t>
      </w:r>
      <w:r w:rsidRPr="00F21DD5">
        <w:t xml:space="preserve"> </w:t>
      </w:r>
      <w:r w:rsidR="00902F7C">
        <w:t>„</w:t>
      </w:r>
      <w:r w:rsidRPr="00F21DD5">
        <w:t>Intelligent</w:t>
      </w:r>
      <w:r>
        <w:t xml:space="preserve"> Motion“</w:t>
      </w:r>
      <w:r w:rsidRPr="00F21DD5">
        <w:t>.</w:t>
      </w:r>
      <w:r>
        <w:t xml:space="preserve"> Mit einem</w:t>
      </w:r>
      <w:r w:rsidR="007E0760">
        <w:t xml:space="preserve"> zusätzlichen</w:t>
      </w:r>
      <w:r>
        <w:t xml:space="preserve"> Raum für Präsentationen und Diskussionen wird dieser </w:t>
      </w:r>
      <w:r>
        <w:lastRenderedPageBreak/>
        <w:t>Bereich verstärkt in den Fokus gerückt</w:t>
      </w:r>
      <w:r w:rsidR="001F6CE1">
        <w:t>:</w:t>
      </w:r>
      <w:r>
        <w:t xml:space="preserve"> </w:t>
      </w:r>
      <w:r w:rsidR="00233DAC">
        <w:t>W</w:t>
      </w:r>
      <w:r>
        <w:t xml:space="preserve">egweisende Entwicklungen und Forschungen zu intelligenten Antriebstechnologien </w:t>
      </w:r>
      <w:r w:rsidR="00233DAC">
        <w:t>werden präsentiert</w:t>
      </w:r>
      <w:r>
        <w:t>.</w:t>
      </w:r>
      <w:r w:rsidR="007E0760">
        <w:t xml:space="preserve"> </w:t>
      </w:r>
    </w:p>
    <w:p w14:paraId="5B6F2771" w14:textId="3F1A223F" w:rsidR="00BD261F" w:rsidRPr="00A9649F" w:rsidRDefault="002B3AEE" w:rsidP="00F21DD5">
      <w:pPr>
        <w:pStyle w:val="berschrift3"/>
        <w:rPr>
          <w:lang w:val="de-DE"/>
        </w:rPr>
      </w:pPr>
      <w:r>
        <w:rPr>
          <w:lang w:val="de-DE"/>
        </w:rPr>
        <w:t xml:space="preserve">Intensives Lernen: </w:t>
      </w:r>
      <w:r w:rsidR="00AC4356">
        <w:rPr>
          <w:lang w:val="de-DE"/>
        </w:rPr>
        <w:t>Z</w:t>
      </w:r>
      <w:r w:rsidR="00440C82">
        <w:rPr>
          <w:lang w:val="de-DE"/>
        </w:rPr>
        <w:t>eitoptimierte Halbtagesseminare</w:t>
      </w:r>
    </w:p>
    <w:p w14:paraId="4C663600" w14:textId="0765A22E" w:rsidR="008B25C9" w:rsidRPr="00BD261F" w:rsidRDefault="008B25C9" w:rsidP="006A698F">
      <w:pPr>
        <w:pStyle w:val="Continuoustext"/>
      </w:pPr>
      <w:r w:rsidRPr="008B25C9">
        <w:t>Mit dem Ziel, die Teilnehmererfahrung zu intensivieren, bietet die PCIM Europe 2024 erstmals ausschließlich halbtägige Seminare an den beiden Vortagen der Konferenz an. Dies</w:t>
      </w:r>
      <w:r w:rsidR="007D73D9">
        <w:t xml:space="preserve"> </w:t>
      </w:r>
      <w:r w:rsidRPr="008B25C9">
        <w:t>eröffnet den Teilnehmenden die Option, an zwei Seminaren pro Tag teilzunehmen</w:t>
      </w:r>
      <w:r w:rsidR="007D73D9">
        <w:t>.</w:t>
      </w:r>
    </w:p>
    <w:p w14:paraId="4FB423D5" w14:textId="3D24BD3D" w:rsidR="00DF5F01" w:rsidRPr="00F21DD5" w:rsidRDefault="00DF5F01" w:rsidP="00DF5F01">
      <w:pPr>
        <w:pStyle w:val="berschrift3"/>
        <w:rPr>
          <w:lang w:val="de-DE"/>
        </w:rPr>
      </w:pPr>
      <w:r>
        <w:rPr>
          <w:lang w:val="de-DE"/>
        </w:rPr>
        <w:t xml:space="preserve">Mehr Interaktion: Zusätzliche </w:t>
      </w:r>
      <w:proofErr w:type="spellStart"/>
      <w:r>
        <w:rPr>
          <w:lang w:val="de-DE"/>
        </w:rPr>
        <w:t>Postersessions</w:t>
      </w:r>
      <w:proofErr w:type="spellEnd"/>
      <w:r>
        <w:rPr>
          <w:lang w:val="de-DE"/>
        </w:rPr>
        <w:t xml:space="preserve"> </w:t>
      </w:r>
    </w:p>
    <w:p w14:paraId="77B07A45" w14:textId="0D9BBEF6" w:rsidR="009978EF" w:rsidRDefault="009978EF" w:rsidP="00DF5F01">
      <w:pPr>
        <w:pStyle w:val="Continuoustext"/>
      </w:pPr>
      <w:r w:rsidRPr="009978EF">
        <w:t xml:space="preserve">Die PCIM Europe 2024 setzt verstärkt auf den Austausch durch die Einführung zusätzlicher </w:t>
      </w:r>
      <w:proofErr w:type="spellStart"/>
      <w:r w:rsidRPr="009978EF">
        <w:t>Postersessions</w:t>
      </w:r>
      <w:proofErr w:type="spellEnd"/>
      <w:r w:rsidRPr="009978EF">
        <w:t>. Dies erlaubt es den Teilnehmenden, Forschungsarbeiten und Projekte in einem informellen Umfeld zu präsentieren und</w:t>
      </w:r>
      <w:r w:rsidR="007D73D9">
        <w:t xml:space="preserve"> individuelle</w:t>
      </w:r>
      <w:r w:rsidRPr="009978EF">
        <w:t xml:space="preserve"> Gespräche zu führen. Der Fokus liegt auf der Intensivierung des Dialogs, der somit in den Mittelpunkt gerückt wird.</w:t>
      </w:r>
    </w:p>
    <w:p w14:paraId="6D855AD7" w14:textId="2AF98FA7" w:rsidR="009978EF" w:rsidRPr="00F21DD5" w:rsidRDefault="009978EF" w:rsidP="00DF5F01">
      <w:pPr>
        <w:pStyle w:val="Continuoustext"/>
      </w:pPr>
      <w:r w:rsidRPr="009978EF">
        <w:t xml:space="preserve">Die Messebesucher erhalten Zugang zu den </w:t>
      </w:r>
      <w:proofErr w:type="spellStart"/>
      <w:r w:rsidRPr="009978EF">
        <w:t>Postersessions</w:t>
      </w:r>
      <w:proofErr w:type="spellEnd"/>
      <w:r w:rsidRPr="009978EF">
        <w:t xml:space="preserve"> der PCIM Europe Konferenz. </w:t>
      </w:r>
      <w:r w:rsidR="00902F7C">
        <w:t>Dadurch profitieren Sie von zusätzlichem Fachwissen sowie Einblicke in innovative Entwicklungen und Forschungsergebnisse.</w:t>
      </w:r>
      <w:r w:rsidR="00902F7C" w:rsidRPr="009978EF">
        <w:t xml:space="preserve"> </w:t>
      </w:r>
    </w:p>
    <w:p w14:paraId="6967F21C" w14:textId="17AA8CCF" w:rsidR="00C36DDF" w:rsidRPr="00C36DDF" w:rsidRDefault="00C36DDF" w:rsidP="00C36DDF">
      <w:pPr>
        <w:pStyle w:val="berschrift3"/>
        <w:rPr>
          <w:lang w:val="de-DE"/>
        </w:rPr>
      </w:pPr>
      <w:r w:rsidRPr="00C36DDF">
        <w:rPr>
          <w:lang w:val="de-DE"/>
        </w:rPr>
        <w:t xml:space="preserve">Early Bird Rate bis zum </w:t>
      </w:r>
      <w:r w:rsidR="001B0459">
        <w:rPr>
          <w:lang w:val="de-DE"/>
        </w:rPr>
        <w:t>19.03</w:t>
      </w:r>
      <w:r w:rsidRPr="00C36DDF">
        <w:rPr>
          <w:lang w:val="de-DE"/>
        </w:rPr>
        <w:t>.2024 verfü</w:t>
      </w:r>
      <w:r>
        <w:rPr>
          <w:lang w:val="de-DE"/>
        </w:rPr>
        <w:t>gbar</w:t>
      </w:r>
    </w:p>
    <w:p w14:paraId="53C00F30" w14:textId="1E4D8386" w:rsidR="00C36DDF" w:rsidRPr="00C36DDF" w:rsidRDefault="00C36DDF" w:rsidP="00C36DDF">
      <w:pPr>
        <w:pStyle w:val="Continuoustext"/>
      </w:pPr>
      <w:r w:rsidRPr="00C36DDF">
        <w:t>Mit der Early Bird Rate sparen Teiln</w:t>
      </w:r>
      <w:r>
        <w:t>ehmende bis zu 100 Euro bei der Anmeldung zur Konferenz unte</w:t>
      </w:r>
      <w:r w:rsidR="00022AAC">
        <w:t xml:space="preserve">r </w:t>
      </w:r>
      <w:hyperlink r:id="rId7" w:history="1">
        <w:r w:rsidR="00022AAC" w:rsidRPr="00DA57E2">
          <w:rPr>
            <w:rStyle w:val="Hyperlink"/>
          </w:rPr>
          <w:t>pcim.mesago.com/</w:t>
        </w:r>
        <w:proofErr w:type="spellStart"/>
        <w:r w:rsidR="00022AAC" w:rsidRPr="00DA57E2">
          <w:rPr>
            <w:rStyle w:val="Hyperlink"/>
          </w:rPr>
          <w:t>anmeldung</w:t>
        </w:r>
        <w:proofErr w:type="spellEnd"/>
      </w:hyperlink>
      <w:r w:rsidR="00022AAC">
        <w:t xml:space="preserve">. </w:t>
      </w:r>
      <w:r>
        <w:t xml:space="preserve"> </w:t>
      </w:r>
    </w:p>
    <w:p w14:paraId="31095FFC" w14:textId="77777777" w:rsidR="00DF5F01" w:rsidRPr="00C36DDF" w:rsidRDefault="00DF5F01" w:rsidP="00F944A0">
      <w:pPr>
        <w:pStyle w:val="Continuoustext"/>
      </w:pPr>
    </w:p>
    <w:p w14:paraId="37C5BEAF" w14:textId="77777777" w:rsidR="00467388" w:rsidRPr="00CE67BB" w:rsidRDefault="00467388" w:rsidP="00467388">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43B66B87">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62575F" w14:paraId="0FA86FF7" w14:textId="77777777" w:rsidTr="006241DE">
        <w:tc>
          <w:tcPr>
            <w:tcW w:w="5953" w:type="dxa"/>
          </w:tcPr>
          <w:p w14:paraId="771C319E" w14:textId="7014A8A3" w:rsidR="00A3041E" w:rsidRPr="002111F4" w:rsidRDefault="002111F4" w:rsidP="00C85550">
            <w:pPr>
              <w:pStyle w:val="Imagecaption"/>
              <w:rPr>
                <w:lang w:val="de-DE"/>
              </w:rPr>
            </w:pPr>
            <w:r w:rsidRPr="002111F4">
              <w:rPr>
                <w:lang w:val="de-DE"/>
              </w:rPr>
              <w:t>Copyright</w:t>
            </w:r>
            <w:r w:rsidR="00192FDE">
              <w:rPr>
                <w:lang w:val="de-DE"/>
              </w:rPr>
              <w:t>:</w:t>
            </w:r>
            <w:r w:rsidR="00C17EA5">
              <w:rPr>
                <w:lang w:val="de-DE"/>
              </w:rPr>
              <w:t xml:space="preserve"> </w:t>
            </w:r>
            <w:r w:rsidRPr="002111F4">
              <w:rPr>
                <w:lang w:val="de-DE"/>
              </w:rPr>
              <w:t>Mesago Messe Fra</w:t>
            </w:r>
            <w:r>
              <w:rPr>
                <w:lang w:val="de-DE"/>
              </w:rPr>
              <w:t>nkfurt</w:t>
            </w:r>
            <w:r w:rsidR="00192FDE">
              <w:rPr>
                <w:lang w:val="de-DE"/>
              </w:rPr>
              <w:t xml:space="preserve"> GmbH/ </w:t>
            </w:r>
            <w:r w:rsidR="003F362D">
              <w:rPr>
                <w:lang w:val="de-DE"/>
              </w:rPr>
              <w:t xml:space="preserve">Uwe </w:t>
            </w:r>
            <w:proofErr w:type="spellStart"/>
            <w:r w:rsidR="003F362D">
              <w:rPr>
                <w:lang w:val="de-DE"/>
              </w:rPr>
              <w:t>Mühlhäußer</w:t>
            </w:r>
            <w:proofErr w:type="spellEnd"/>
          </w:p>
        </w:tc>
      </w:tr>
    </w:tbl>
    <w:p w14:paraId="3BFA3D7A" w14:textId="77777777" w:rsidR="003C4BD0" w:rsidRPr="002111F4" w:rsidRDefault="003C4BD0" w:rsidP="001B0459">
      <w:pPr>
        <w:pStyle w:val="Continuoustext"/>
        <w:ind w:left="0"/>
      </w:pPr>
      <w:bookmarkStart w:id="2" w:name="VADatum"/>
      <w:bookmarkEnd w:id="2"/>
    </w:p>
    <w:p w14:paraId="0A154984" w14:textId="41D99B7C" w:rsidR="007B2F67" w:rsidRPr="00CE67BB" w:rsidRDefault="007C62B4" w:rsidP="00A15BC8">
      <w:pPr>
        <w:pStyle w:val="Continuoustext"/>
      </w:pPr>
      <w:r w:rsidRPr="00CE67BB">
        <w:t>PCIM Europe</w:t>
      </w:r>
    </w:p>
    <w:p w14:paraId="6DB1F869" w14:textId="16C9CBE2" w:rsidR="00A15BC8" w:rsidRPr="00D0475A" w:rsidRDefault="00281D02" w:rsidP="00A15BC8">
      <w:pPr>
        <w:pStyle w:val="Continuoustext"/>
      </w:pPr>
      <w:r w:rsidRPr="00D0475A">
        <w:t>International</w:t>
      </w:r>
      <w:r w:rsidR="00D0475A" w:rsidRPr="00D0475A">
        <w:t xml:space="preserve">e Fachmesse und Konferenz </w:t>
      </w:r>
      <w:r w:rsidR="007C62B4" w:rsidRPr="00D0475A">
        <w:t>f</w:t>
      </w:r>
      <w:r w:rsidR="00D0475A" w:rsidRPr="00D0475A">
        <w:t>ü</w:t>
      </w:r>
      <w:r w:rsidR="007C62B4" w:rsidRPr="00D0475A">
        <w:t xml:space="preserve">r </w:t>
      </w:r>
      <w:r w:rsidR="00D0475A">
        <w:t>Leistungselektronik, Intelligente Antriebstechnik</w:t>
      </w:r>
      <w:r w:rsidR="007C62B4" w:rsidRPr="00D0475A">
        <w:t xml:space="preserve">, </w:t>
      </w:r>
      <w:r w:rsidR="00D0475A">
        <w:t>Erneuerbare Energien</w:t>
      </w:r>
      <w:r w:rsidR="007C62B4" w:rsidRPr="00D0475A">
        <w:t xml:space="preserve"> </w:t>
      </w:r>
      <w:r w:rsidR="00D0475A">
        <w:t>u</w:t>
      </w:r>
      <w:r w:rsidR="007C62B4" w:rsidRPr="00D0475A">
        <w:t>nd Energ</w:t>
      </w:r>
      <w:r w:rsidR="00D0475A">
        <w:t>iema</w:t>
      </w:r>
      <w:r w:rsidR="007C62B4" w:rsidRPr="00D0475A">
        <w:t>nagement</w:t>
      </w:r>
    </w:p>
    <w:p w14:paraId="5F93BB78" w14:textId="6E1EEA93" w:rsidR="00C56C0A" w:rsidRPr="00D0475A" w:rsidRDefault="00D0475A" w:rsidP="00673621">
      <w:pPr>
        <w:pStyle w:val="Continuoustext"/>
      </w:pPr>
      <w:r w:rsidRPr="00D0475A">
        <w:t>Die</w:t>
      </w:r>
      <w:r w:rsidR="007B2F67" w:rsidRPr="00D0475A">
        <w:t xml:space="preserve"> </w:t>
      </w:r>
      <w:r w:rsidR="007C62B4" w:rsidRPr="00D0475A">
        <w:t>PCIM Europe</w:t>
      </w:r>
      <w:r w:rsidR="00281D02" w:rsidRPr="00D0475A">
        <w:t xml:space="preserve"> </w:t>
      </w:r>
      <w:r w:rsidRPr="00D0475A">
        <w:t>findet statt vom</w:t>
      </w:r>
      <w:r w:rsidR="007B2F67" w:rsidRPr="00D0475A">
        <w:t xml:space="preserve"> </w:t>
      </w:r>
      <w:r w:rsidR="00A6749A" w:rsidRPr="00D0475A">
        <w:t>1</w:t>
      </w:r>
      <w:r w:rsidR="007C62B4" w:rsidRPr="00D0475A">
        <w:t>1</w:t>
      </w:r>
      <w:r w:rsidRPr="00D0475A">
        <w:t>.</w:t>
      </w:r>
      <w:r w:rsidR="00A6749A" w:rsidRPr="00D0475A">
        <w:t xml:space="preserve"> </w:t>
      </w:r>
      <w:r>
        <w:t>–</w:t>
      </w:r>
      <w:r w:rsidR="00281D02" w:rsidRPr="00D0475A">
        <w:t xml:space="preserve"> </w:t>
      </w:r>
      <w:r w:rsidR="007C62B4" w:rsidRPr="00D0475A">
        <w:t>13</w:t>
      </w:r>
      <w:r>
        <w:t>.</w:t>
      </w:r>
      <w:r w:rsidR="00281D02" w:rsidRPr="00D0475A">
        <w:t xml:space="preserve"> </w:t>
      </w:r>
      <w:r w:rsidR="005D1B19" w:rsidRPr="00D0475A">
        <w:t>Jun</w:t>
      </w:r>
      <w:r w:rsidR="005D1B19">
        <w:t xml:space="preserve">i </w:t>
      </w:r>
      <w:r w:rsidR="00281D02" w:rsidRPr="00D0475A">
        <w:t>2024</w:t>
      </w:r>
      <w:r w:rsidR="007B2F67" w:rsidRPr="00D0475A">
        <w:t>.</w:t>
      </w:r>
    </w:p>
    <w:p w14:paraId="0A9F4FEA" w14:textId="1140ED98" w:rsidR="00C56C0A" w:rsidRPr="00D0475A" w:rsidRDefault="007B2F67" w:rsidP="002757C9">
      <w:pPr>
        <w:pStyle w:val="berschrift4"/>
        <w:rPr>
          <w:lang w:val="de-DE"/>
        </w:rPr>
      </w:pPr>
      <w:bookmarkStart w:id="3" w:name="hinweisueberschrift"/>
      <w:bookmarkStart w:id="4" w:name="Presseueberschrift"/>
      <w:bookmarkEnd w:id="3"/>
      <w:bookmarkEnd w:id="4"/>
      <w:r w:rsidRPr="00D0475A">
        <w:rPr>
          <w:lang w:val="de-DE"/>
        </w:rPr>
        <w:lastRenderedPageBreak/>
        <w:t>Press</w:t>
      </w:r>
      <w:r w:rsidR="00D0475A" w:rsidRPr="00D0475A">
        <w:rPr>
          <w:lang w:val="de-DE"/>
        </w:rPr>
        <w:t>e</w:t>
      </w:r>
      <w:r w:rsidRPr="00D0475A">
        <w:rPr>
          <w:lang w:val="de-DE"/>
        </w:rPr>
        <w:t xml:space="preserve">information </w:t>
      </w:r>
      <w:r w:rsidR="00D0475A" w:rsidRPr="00D0475A">
        <w:rPr>
          <w:lang w:val="de-DE"/>
        </w:rPr>
        <w:t>und Foto</w:t>
      </w:r>
      <w:r w:rsidRPr="00D0475A">
        <w:rPr>
          <w:lang w:val="de-DE"/>
        </w:rPr>
        <w:t>material:</w:t>
      </w:r>
    </w:p>
    <w:bookmarkStart w:id="5" w:name="Journalisten"/>
    <w:bookmarkEnd w:id="5"/>
    <w:p w14:paraId="4C34A024" w14:textId="3F8FAFE6"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hyperlink r:id="rId9" w:history="1">
        <w:hyperlink r:id="rId10" w:history="1">
          <w:r w:rsidR="00D0475A">
            <w:rPr>
              <w:rStyle w:val="Hyperlink"/>
            </w:rPr>
            <w:t xml:space="preserve">Presse - PCIM Europe </w:t>
          </w:r>
        </w:hyperlink>
      </w:hyperlink>
      <w:r>
        <w:fldChar w:fldCharType="end"/>
      </w:r>
    </w:p>
    <w:p w14:paraId="78A8F9D4" w14:textId="347BBCE1" w:rsidR="00C56C0A" w:rsidRPr="00D0475A" w:rsidRDefault="00C06975" w:rsidP="002757C9">
      <w:pPr>
        <w:pStyle w:val="berschrift4"/>
        <w:rPr>
          <w:lang w:val="de-DE"/>
        </w:rPr>
      </w:pPr>
      <w:r w:rsidRPr="00D0475A">
        <w:rPr>
          <w:lang w:val="de-DE"/>
        </w:rPr>
        <w:t xml:space="preserve">Links </w:t>
      </w:r>
      <w:r w:rsidR="006F08FC">
        <w:rPr>
          <w:lang w:val="de-DE"/>
        </w:rPr>
        <w:t>zu den</w:t>
      </w:r>
      <w:r w:rsidRPr="00D0475A">
        <w:rPr>
          <w:lang w:val="de-DE"/>
        </w:rPr>
        <w:t xml:space="preserve"> </w:t>
      </w:r>
      <w:r w:rsidR="006F08FC">
        <w:rPr>
          <w:lang w:val="de-DE"/>
        </w:rPr>
        <w:t>W</w:t>
      </w:r>
      <w:r w:rsidRPr="00D0475A">
        <w:rPr>
          <w:lang w:val="de-DE"/>
        </w:rPr>
        <w:t>ebs</w:t>
      </w:r>
      <w:r w:rsidR="006F08FC">
        <w:rPr>
          <w:lang w:val="de-DE"/>
        </w:rPr>
        <w:t>e</w:t>
      </w:r>
      <w:r w:rsidRPr="00D0475A">
        <w:rPr>
          <w:lang w:val="de-DE"/>
        </w:rPr>
        <w:t>ite</w:t>
      </w:r>
      <w:r w:rsidR="006F08FC">
        <w:rPr>
          <w:lang w:val="de-DE"/>
        </w:rPr>
        <w:t>n</w:t>
      </w:r>
      <w:r w:rsidR="009045C6" w:rsidRPr="00D0475A">
        <w:rPr>
          <w:lang w:val="de-DE"/>
        </w:rPr>
        <w:t>:</w:t>
      </w:r>
    </w:p>
    <w:bookmarkStart w:id="6" w:name="Netz"/>
    <w:bookmarkEnd w:id="6"/>
    <w:p w14:paraId="22B72496" w14:textId="45D617F7" w:rsidR="00641AD8" w:rsidRPr="00D0475A" w:rsidRDefault="007B054A" w:rsidP="003F716F">
      <w:pPr>
        <w:pStyle w:val="Continuoustext"/>
        <w:rPr>
          <w:color w:val="auto"/>
        </w:rPr>
      </w:pPr>
      <w:r>
        <w:fldChar w:fldCharType="begin"/>
      </w:r>
      <w:r>
        <w:instrText xml:space="preserve"> HYPERLINK "https://pcim.mesago.com/events/de.html" </w:instrText>
      </w:r>
      <w:r>
        <w:fldChar w:fldCharType="separate"/>
      </w:r>
      <w:r w:rsidR="00D0475A" w:rsidRPr="007B054A">
        <w:rPr>
          <w:rStyle w:val="Hyperlink"/>
        </w:rPr>
        <w:t>PCIM Europe – das Event für Leistungselektronik</w:t>
      </w:r>
      <w:r>
        <w:fldChar w:fldCharType="end"/>
      </w:r>
      <w:r w:rsidR="006F08FC" w:rsidRPr="00D0475A">
        <w:rPr>
          <w:color w:val="auto"/>
        </w:rPr>
        <w:t xml:space="preserve"> </w:t>
      </w:r>
      <w:r w:rsidR="003F716F" w:rsidRPr="00D0475A">
        <w:rPr>
          <w:color w:val="auto"/>
        </w:rPr>
        <w:br/>
      </w:r>
      <w:hyperlink r:id="rId11" w:history="1">
        <w:r w:rsidR="006F08FC" w:rsidRPr="00D0475A">
          <w:rPr>
            <w:rStyle w:val="Hyperlink"/>
          </w:rPr>
          <w:t>https://twitter.com/pcimeurope</w:t>
        </w:r>
      </w:hyperlink>
      <w:r w:rsidR="006F08FC" w:rsidRPr="00D0475A">
        <w:rPr>
          <w:color w:val="auto"/>
        </w:rPr>
        <w:br/>
      </w:r>
      <w:hyperlink r:id="rId12" w:history="1">
        <w:r w:rsidR="00641AD8" w:rsidRPr="00D0475A">
          <w:rPr>
            <w:rStyle w:val="Hyperlink"/>
          </w:rPr>
          <w:t>https://www.facebook.com/pcimeurope</w:t>
        </w:r>
      </w:hyperlink>
      <w:r w:rsidR="00641AD8" w:rsidRPr="00D0475A">
        <w:rPr>
          <w:color w:val="auto"/>
        </w:rPr>
        <w:t>/</w:t>
      </w:r>
      <w:r w:rsidR="00641AD8" w:rsidRPr="00D0475A">
        <w:rPr>
          <w:color w:val="auto"/>
        </w:rPr>
        <w:br/>
      </w:r>
      <w:hyperlink r:id="rId13" w:history="1">
        <w:r w:rsidR="00641AD8" w:rsidRPr="00D0475A">
          <w:rPr>
            <w:rStyle w:val="Hyperlink"/>
          </w:rPr>
          <w:t>https://www.linkedin.com/showcase/pcim-europe/</w:t>
        </w:r>
      </w:hyperlink>
    </w:p>
    <w:p w14:paraId="5FD88D8A" w14:textId="77777777" w:rsidR="003F716F" w:rsidRPr="00D0475A" w:rsidRDefault="003F716F"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62575F" w14:paraId="5E6D1586" w14:textId="77777777" w:rsidTr="00D0475A">
        <w:tc>
          <w:tcPr>
            <w:tcW w:w="5000" w:type="pct"/>
            <w:tcMar>
              <w:top w:w="0" w:type="dxa"/>
              <w:left w:w="142" w:type="dxa"/>
              <w:bottom w:w="0" w:type="dxa"/>
              <w:right w:w="0" w:type="dxa"/>
            </w:tcMar>
            <w:hideMark/>
          </w:tcPr>
          <w:p w14:paraId="5B015D81" w14:textId="519DFC57" w:rsidR="00D0475A" w:rsidRPr="00D0475A" w:rsidRDefault="00D0475A">
            <w:pPr>
              <w:pStyle w:val="Logogram"/>
              <w:rPr>
                <w:lang w:val="de-DE" w:eastAsia="en-US"/>
              </w:rPr>
            </w:pPr>
            <w:r>
              <w:rPr>
                <w:noProof/>
                <w:lang w:eastAsia="en-US"/>
              </w:rPr>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62575F" w14:paraId="0D82C984" w14:textId="77777777" w:rsidTr="00D0475A">
        <w:tc>
          <w:tcPr>
            <w:tcW w:w="5000" w:type="pct"/>
            <w:hideMark/>
          </w:tcPr>
          <w:p w14:paraId="19DF9298" w14:textId="77777777" w:rsidR="00D0475A" w:rsidRDefault="00D0475A">
            <w:pPr>
              <w:pStyle w:val="Contact"/>
              <w:rPr>
                <w:lang w:val="de-DE" w:eastAsia="en-US"/>
              </w:rPr>
            </w:pPr>
            <w:r>
              <w:rPr>
                <w:lang w:val="de-DE" w:eastAsia="en-US"/>
              </w:rPr>
              <w:t>Ihr Kontakt:</w:t>
            </w:r>
          </w:p>
          <w:p w14:paraId="31078DB0" w14:textId="77777777" w:rsidR="00D0475A" w:rsidRDefault="00D0475A">
            <w:pPr>
              <w:pStyle w:val="Continuoustext"/>
              <w:rPr>
                <w:lang w:eastAsia="en-US"/>
              </w:rPr>
            </w:pPr>
            <w:r>
              <w:rPr>
                <w:lang w:eastAsia="en-US"/>
              </w:rPr>
              <w:t>Vineeta Manglani</w:t>
            </w:r>
            <w:r>
              <w:rPr>
                <w:lang w:eastAsia="en-US"/>
              </w:rPr>
              <w:br/>
              <w:t>Telefon: +49 711 61946-297</w:t>
            </w:r>
            <w:r>
              <w:rPr>
                <w:lang w:eastAsia="en-US"/>
              </w:rPr>
              <w:br/>
              <w:t>Vineeta.Manglani@mesago.com</w:t>
            </w:r>
          </w:p>
          <w:p w14:paraId="09D362D2" w14:textId="5BB54FCC" w:rsidR="00D0475A" w:rsidRDefault="00D0475A">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5" w:history="1">
              <w:r>
                <w:rPr>
                  <w:rStyle w:val="Hyperlink"/>
                  <w:lang w:eastAsia="en-US"/>
                </w:rPr>
                <w:t>www.mesago.com</w:t>
              </w:r>
            </w:hyperlink>
          </w:p>
        </w:tc>
      </w:tr>
    </w:tbl>
    <w:p w14:paraId="6D797B68" w14:textId="77777777" w:rsidR="00D0475A" w:rsidRDefault="00D0475A" w:rsidP="00D0475A">
      <w:pPr>
        <w:pStyle w:val="berschrift4"/>
        <w:rPr>
          <w:rFonts w:eastAsia="Times New Roman"/>
          <w:lang w:val="de-DE"/>
        </w:rPr>
      </w:pPr>
      <w:r>
        <w:rPr>
          <w:rFonts w:eastAsia="Times New Roman"/>
          <w:lang w:val="de-DE"/>
        </w:rPr>
        <w:t>Hintergrundinformation Mesago Messe Frankfurt GmbH</w:t>
      </w:r>
    </w:p>
    <w:p w14:paraId="6880364C" w14:textId="77777777" w:rsidR="00D0475A" w:rsidRDefault="00D0475A" w:rsidP="00D0475A">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150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6" w:history="1">
        <w:r>
          <w:rPr>
            <w:rStyle w:val="Hyperlink"/>
            <w:rFonts w:cs="Arial"/>
            <w:lang w:val="de-DE"/>
          </w:rPr>
          <w:t>mesago.com</w:t>
        </w:r>
      </w:hyperlink>
      <w:r>
        <w:rPr>
          <w:rFonts w:ascii="Arial" w:hAnsi="Arial" w:cs="Arial"/>
          <w:lang w:val="de-DE"/>
        </w:rPr>
        <w:t>)</w:t>
      </w:r>
    </w:p>
    <w:p w14:paraId="19AFE2A5" w14:textId="77777777" w:rsidR="00D0475A" w:rsidRDefault="00D0475A" w:rsidP="00D0475A">
      <w:pPr>
        <w:pStyle w:val="berschrift4"/>
        <w:rPr>
          <w:rFonts w:eastAsia="Times New Roman"/>
          <w:lang w:val="de-DE"/>
        </w:rPr>
      </w:pPr>
      <w:r>
        <w:rPr>
          <w:rFonts w:eastAsia="Times New Roman"/>
          <w:lang w:val="de-DE"/>
        </w:rPr>
        <w:t>Hintergrundinformation Messe Frankfurt</w:t>
      </w:r>
    </w:p>
    <w:p w14:paraId="0B96900A" w14:textId="77777777" w:rsidR="00D0475A" w:rsidRDefault="0000524B" w:rsidP="00D0475A">
      <w:pPr>
        <w:pStyle w:val="Continuoustext"/>
        <w:rPr>
          <w:rStyle w:val="Hyperlink"/>
        </w:rPr>
      </w:pPr>
      <w:hyperlink r:id="rId17" w:history="1">
        <w:r w:rsidR="00D0475A">
          <w:rPr>
            <w:rStyle w:val="Hyperlink"/>
          </w:rPr>
          <w:t>www.messefrankfurt.com/hintergrundinformation</w:t>
        </w:r>
      </w:hyperlink>
    </w:p>
    <w:p w14:paraId="2A2076AC" w14:textId="77777777" w:rsidR="00D0475A" w:rsidRDefault="00D0475A" w:rsidP="00D0475A">
      <w:pPr>
        <w:pStyle w:val="berschrift4"/>
        <w:rPr>
          <w:rFonts w:eastAsia="Times New Roman"/>
          <w:lang w:val="de-DE"/>
        </w:rPr>
      </w:pPr>
      <w:r>
        <w:rPr>
          <w:rFonts w:eastAsia="Times New Roman"/>
          <w:lang w:val="de-DE"/>
        </w:rPr>
        <w:t>Nachhaltigkeit Messe Frankfurt</w:t>
      </w:r>
    </w:p>
    <w:p w14:paraId="3A757050" w14:textId="77777777" w:rsidR="00D0475A" w:rsidRDefault="0000524B" w:rsidP="00D0475A">
      <w:pPr>
        <w:pStyle w:val="Continuoustext"/>
      </w:pPr>
      <w:hyperlink r:id="rId18" w:history="1">
        <w:r w:rsidR="00D0475A">
          <w:rPr>
            <w:rStyle w:val="Hyperlink"/>
          </w:rPr>
          <w:t>www.messefrankfurt.com/sustainability-information</w:t>
        </w:r>
      </w:hyperlink>
    </w:p>
    <w:p w14:paraId="2F2E89B5" w14:textId="48E99C81" w:rsidR="00B36757" w:rsidRPr="00AF2C83" w:rsidRDefault="00B36757" w:rsidP="00B36757">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F6B2C"/>
    <w:multiLevelType w:val="hybridMultilevel"/>
    <w:tmpl w:val="B2026862"/>
    <w:lvl w:ilvl="0" w:tplc="AD5666AE">
      <w:start w:val="2023"/>
      <w:numFmt w:val="bullet"/>
      <w:lvlText w:val=""/>
      <w:lvlJc w:val="left"/>
      <w:pPr>
        <w:ind w:left="502" w:hanging="360"/>
      </w:pPr>
      <w:rPr>
        <w:rFonts w:ascii="Wingdings" w:eastAsiaTheme="minorHAnsi" w:hAnsi="Wingdings" w:cs="Calibr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2C981198"/>
    <w:multiLevelType w:val="hybridMultilevel"/>
    <w:tmpl w:val="0302BBDE"/>
    <w:lvl w:ilvl="0" w:tplc="377CF46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62872CF1"/>
    <w:multiLevelType w:val="hybridMultilevel"/>
    <w:tmpl w:val="84F4067E"/>
    <w:lvl w:ilvl="0" w:tplc="6DF6EDE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A32450"/>
    <w:multiLevelType w:val="hybridMultilevel"/>
    <w:tmpl w:val="D3AC15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524B"/>
    <w:rsid w:val="0000666D"/>
    <w:rsid w:val="00012BD5"/>
    <w:rsid w:val="00020EB1"/>
    <w:rsid w:val="00022AAC"/>
    <w:rsid w:val="00027A61"/>
    <w:rsid w:val="00076FCE"/>
    <w:rsid w:val="000A0BA0"/>
    <w:rsid w:val="000A655B"/>
    <w:rsid w:val="000A69CF"/>
    <w:rsid w:val="000A794E"/>
    <w:rsid w:val="000C6772"/>
    <w:rsid w:val="000D5BFC"/>
    <w:rsid w:val="000D7791"/>
    <w:rsid w:val="000E0D31"/>
    <w:rsid w:val="00105788"/>
    <w:rsid w:val="00123F65"/>
    <w:rsid w:val="00131FFA"/>
    <w:rsid w:val="00166B37"/>
    <w:rsid w:val="001724C8"/>
    <w:rsid w:val="00186EDB"/>
    <w:rsid w:val="00192FDE"/>
    <w:rsid w:val="001939ED"/>
    <w:rsid w:val="001A5898"/>
    <w:rsid w:val="001B0459"/>
    <w:rsid w:val="001B067A"/>
    <w:rsid w:val="001D07A7"/>
    <w:rsid w:val="001E72F2"/>
    <w:rsid w:val="001F14E5"/>
    <w:rsid w:val="001F6CE1"/>
    <w:rsid w:val="002111F4"/>
    <w:rsid w:val="00213A90"/>
    <w:rsid w:val="00221135"/>
    <w:rsid w:val="00222267"/>
    <w:rsid w:val="0023133C"/>
    <w:rsid w:val="00233DAC"/>
    <w:rsid w:val="00240018"/>
    <w:rsid w:val="00247B78"/>
    <w:rsid w:val="00261C7B"/>
    <w:rsid w:val="002757C9"/>
    <w:rsid w:val="00281D02"/>
    <w:rsid w:val="00282497"/>
    <w:rsid w:val="0028471E"/>
    <w:rsid w:val="002A3ED0"/>
    <w:rsid w:val="002A422E"/>
    <w:rsid w:val="002B3AEE"/>
    <w:rsid w:val="002C7048"/>
    <w:rsid w:val="002C7625"/>
    <w:rsid w:val="002D23F5"/>
    <w:rsid w:val="002D4502"/>
    <w:rsid w:val="003179CF"/>
    <w:rsid w:val="00324B76"/>
    <w:rsid w:val="00350C00"/>
    <w:rsid w:val="00363F18"/>
    <w:rsid w:val="0036619F"/>
    <w:rsid w:val="00384F5D"/>
    <w:rsid w:val="003902B2"/>
    <w:rsid w:val="003A2D40"/>
    <w:rsid w:val="003A4F8E"/>
    <w:rsid w:val="003A5222"/>
    <w:rsid w:val="003B7A47"/>
    <w:rsid w:val="003C4BD0"/>
    <w:rsid w:val="003D767A"/>
    <w:rsid w:val="003E0AAC"/>
    <w:rsid w:val="003E5A0E"/>
    <w:rsid w:val="003F0DDE"/>
    <w:rsid w:val="003F362D"/>
    <w:rsid w:val="003F716F"/>
    <w:rsid w:val="0040316E"/>
    <w:rsid w:val="00412E39"/>
    <w:rsid w:val="0042362C"/>
    <w:rsid w:val="00424857"/>
    <w:rsid w:val="00440C82"/>
    <w:rsid w:val="0045113D"/>
    <w:rsid w:val="00467388"/>
    <w:rsid w:val="00484385"/>
    <w:rsid w:val="0049137E"/>
    <w:rsid w:val="00493E4E"/>
    <w:rsid w:val="004A1916"/>
    <w:rsid w:val="004B43A4"/>
    <w:rsid w:val="004D348B"/>
    <w:rsid w:val="004F1D64"/>
    <w:rsid w:val="004F648D"/>
    <w:rsid w:val="00505759"/>
    <w:rsid w:val="00523505"/>
    <w:rsid w:val="00536FE2"/>
    <w:rsid w:val="00540045"/>
    <w:rsid w:val="00566B83"/>
    <w:rsid w:val="0058253E"/>
    <w:rsid w:val="005855F0"/>
    <w:rsid w:val="005A13EF"/>
    <w:rsid w:val="005B2BAD"/>
    <w:rsid w:val="005B33FB"/>
    <w:rsid w:val="005D1B19"/>
    <w:rsid w:val="005E3C63"/>
    <w:rsid w:val="005F1B35"/>
    <w:rsid w:val="006241DE"/>
    <w:rsid w:val="0062575F"/>
    <w:rsid w:val="00633CAD"/>
    <w:rsid w:val="00641AD8"/>
    <w:rsid w:val="00673621"/>
    <w:rsid w:val="006961F9"/>
    <w:rsid w:val="00696BE5"/>
    <w:rsid w:val="006A698F"/>
    <w:rsid w:val="006C1E26"/>
    <w:rsid w:val="006C6DCE"/>
    <w:rsid w:val="006F08FC"/>
    <w:rsid w:val="00701D02"/>
    <w:rsid w:val="00710E0D"/>
    <w:rsid w:val="00712F81"/>
    <w:rsid w:val="00714D37"/>
    <w:rsid w:val="00726822"/>
    <w:rsid w:val="00732920"/>
    <w:rsid w:val="007349B8"/>
    <w:rsid w:val="0076139D"/>
    <w:rsid w:val="00765A75"/>
    <w:rsid w:val="00765F4E"/>
    <w:rsid w:val="0078718F"/>
    <w:rsid w:val="00793455"/>
    <w:rsid w:val="007B054A"/>
    <w:rsid w:val="007B2F67"/>
    <w:rsid w:val="007B3A1C"/>
    <w:rsid w:val="007C23F6"/>
    <w:rsid w:val="007C41C1"/>
    <w:rsid w:val="007C62B4"/>
    <w:rsid w:val="007D6943"/>
    <w:rsid w:val="007D6CE7"/>
    <w:rsid w:val="007D73D9"/>
    <w:rsid w:val="007E0760"/>
    <w:rsid w:val="007F69A9"/>
    <w:rsid w:val="00804671"/>
    <w:rsid w:val="00807121"/>
    <w:rsid w:val="00807C5C"/>
    <w:rsid w:val="0084260E"/>
    <w:rsid w:val="008447B6"/>
    <w:rsid w:val="00844FB1"/>
    <w:rsid w:val="00854A27"/>
    <w:rsid w:val="00867A39"/>
    <w:rsid w:val="0088042D"/>
    <w:rsid w:val="008A5874"/>
    <w:rsid w:val="008B2237"/>
    <w:rsid w:val="008B25C9"/>
    <w:rsid w:val="008C1ADE"/>
    <w:rsid w:val="008C479B"/>
    <w:rsid w:val="008D5680"/>
    <w:rsid w:val="008E4E88"/>
    <w:rsid w:val="008F02ED"/>
    <w:rsid w:val="008F2831"/>
    <w:rsid w:val="00902B64"/>
    <w:rsid w:val="00902F7C"/>
    <w:rsid w:val="009045C6"/>
    <w:rsid w:val="00905800"/>
    <w:rsid w:val="0091195F"/>
    <w:rsid w:val="009349EF"/>
    <w:rsid w:val="00936976"/>
    <w:rsid w:val="009373ED"/>
    <w:rsid w:val="00937762"/>
    <w:rsid w:val="00950F1B"/>
    <w:rsid w:val="009978EF"/>
    <w:rsid w:val="009A6630"/>
    <w:rsid w:val="009B3394"/>
    <w:rsid w:val="009C0038"/>
    <w:rsid w:val="009C622E"/>
    <w:rsid w:val="009E0F54"/>
    <w:rsid w:val="009F0D32"/>
    <w:rsid w:val="009F5B86"/>
    <w:rsid w:val="00A07EE4"/>
    <w:rsid w:val="00A15BC8"/>
    <w:rsid w:val="00A23926"/>
    <w:rsid w:val="00A27C32"/>
    <w:rsid w:val="00A3041E"/>
    <w:rsid w:val="00A331E4"/>
    <w:rsid w:val="00A53CAF"/>
    <w:rsid w:val="00A6749A"/>
    <w:rsid w:val="00A825A4"/>
    <w:rsid w:val="00A868A7"/>
    <w:rsid w:val="00A871E8"/>
    <w:rsid w:val="00A925F0"/>
    <w:rsid w:val="00A9649F"/>
    <w:rsid w:val="00AC4356"/>
    <w:rsid w:val="00AC7878"/>
    <w:rsid w:val="00AD3E86"/>
    <w:rsid w:val="00AE7164"/>
    <w:rsid w:val="00AE799F"/>
    <w:rsid w:val="00AF2C83"/>
    <w:rsid w:val="00B02CED"/>
    <w:rsid w:val="00B0538E"/>
    <w:rsid w:val="00B07DB8"/>
    <w:rsid w:val="00B159EC"/>
    <w:rsid w:val="00B23D7D"/>
    <w:rsid w:val="00B36757"/>
    <w:rsid w:val="00B82755"/>
    <w:rsid w:val="00B94092"/>
    <w:rsid w:val="00BA0462"/>
    <w:rsid w:val="00BA056D"/>
    <w:rsid w:val="00BB467D"/>
    <w:rsid w:val="00BD050A"/>
    <w:rsid w:val="00BD261F"/>
    <w:rsid w:val="00BD6CB7"/>
    <w:rsid w:val="00BE20F1"/>
    <w:rsid w:val="00BE3A4E"/>
    <w:rsid w:val="00BF17B2"/>
    <w:rsid w:val="00C06975"/>
    <w:rsid w:val="00C12A06"/>
    <w:rsid w:val="00C17EA5"/>
    <w:rsid w:val="00C17FAD"/>
    <w:rsid w:val="00C2115C"/>
    <w:rsid w:val="00C25464"/>
    <w:rsid w:val="00C25FCC"/>
    <w:rsid w:val="00C2765B"/>
    <w:rsid w:val="00C35A1E"/>
    <w:rsid w:val="00C36DDF"/>
    <w:rsid w:val="00C43C44"/>
    <w:rsid w:val="00C45A4E"/>
    <w:rsid w:val="00C5287E"/>
    <w:rsid w:val="00C55078"/>
    <w:rsid w:val="00C56C0A"/>
    <w:rsid w:val="00C70C40"/>
    <w:rsid w:val="00C7690D"/>
    <w:rsid w:val="00C81BE2"/>
    <w:rsid w:val="00C85550"/>
    <w:rsid w:val="00C87489"/>
    <w:rsid w:val="00CE3DF1"/>
    <w:rsid w:val="00CE67BB"/>
    <w:rsid w:val="00CF138C"/>
    <w:rsid w:val="00CF2B01"/>
    <w:rsid w:val="00D00796"/>
    <w:rsid w:val="00D0411E"/>
    <w:rsid w:val="00D0475A"/>
    <w:rsid w:val="00D22FE1"/>
    <w:rsid w:val="00D27EB6"/>
    <w:rsid w:val="00D425CB"/>
    <w:rsid w:val="00D51603"/>
    <w:rsid w:val="00D536AD"/>
    <w:rsid w:val="00D54056"/>
    <w:rsid w:val="00D67944"/>
    <w:rsid w:val="00D708BD"/>
    <w:rsid w:val="00D83AE9"/>
    <w:rsid w:val="00D85D2C"/>
    <w:rsid w:val="00DA57E2"/>
    <w:rsid w:val="00DA7114"/>
    <w:rsid w:val="00DB728F"/>
    <w:rsid w:val="00DD2783"/>
    <w:rsid w:val="00DF5F01"/>
    <w:rsid w:val="00E04E00"/>
    <w:rsid w:val="00E31507"/>
    <w:rsid w:val="00E32257"/>
    <w:rsid w:val="00E323AF"/>
    <w:rsid w:val="00E35847"/>
    <w:rsid w:val="00E36F51"/>
    <w:rsid w:val="00E436CB"/>
    <w:rsid w:val="00E454F8"/>
    <w:rsid w:val="00E82225"/>
    <w:rsid w:val="00EB107A"/>
    <w:rsid w:val="00EC05B5"/>
    <w:rsid w:val="00EC4C24"/>
    <w:rsid w:val="00ED16CA"/>
    <w:rsid w:val="00F00780"/>
    <w:rsid w:val="00F062E6"/>
    <w:rsid w:val="00F11B29"/>
    <w:rsid w:val="00F164D8"/>
    <w:rsid w:val="00F21DD5"/>
    <w:rsid w:val="00F316A9"/>
    <w:rsid w:val="00F3530C"/>
    <w:rsid w:val="00F501FE"/>
    <w:rsid w:val="00F56E39"/>
    <w:rsid w:val="00F6297C"/>
    <w:rsid w:val="00F75403"/>
    <w:rsid w:val="00F813C7"/>
    <w:rsid w:val="00F91F11"/>
    <w:rsid w:val="00F944A0"/>
    <w:rsid w:val="00FA3A2E"/>
    <w:rsid w:val="00FB0FB9"/>
    <w:rsid w:val="00FB55E5"/>
    <w:rsid w:val="00FC70AD"/>
    <w:rsid w:val="00FD418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F56E39"/>
    <w:rPr>
      <w:sz w:val="16"/>
      <w:szCs w:val="16"/>
    </w:rPr>
  </w:style>
  <w:style w:type="paragraph" w:styleId="Kommentartext">
    <w:name w:val="annotation text"/>
    <w:basedOn w:val="Standard"/>
    <w:link w:val="KommentartextZchn"/>
    <w:uiPriority w:val="99"/>
    <w:semiHidden/>
    <w:rsid w:val="00F56E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6E39"/>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F56E39"/>
    <w:rPr>
      <w:b/>
      <w:bCs/>
    </w:rPr>
  </w:style>
  <w:style w:type="character" w:customStyle="1" w:styleId="KommentarthemaZchn">
    <w:name w:val="Kommentarthema Zchn"/>
    <w:basedOn w:val="KommentartextZchn"/>
    <w:link w:val="Kommentarthema"/>
    <w:uiPriority w:val="99"/>
    <w:semiHidden/>
    <w:rsid w:val="00F56E39"/>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261641">
      <w:bodyDiv w:val="1"/>
      <w:marLeft w:val="0"/>
      <w:marRight w:val="0"/>
      <w:marTop w:val="0"/>
      <w:marBottom w:val="0"/>
      <w:divBdr>
        <w:top w:val="none" w:sz="0" w:space="0" w:color="auto"/>
        <w:left w:val="none" w:sz="0" w:space="0" w:color="auto"/>
        <w:bottom w:val="none" w:sz="0" w:space="0" w:color="auto"/>
        <w:right w:val="none" w:sz="0" w:space="0" w:color="auto"/>
      </w:divBdr>
    </w:div>
    <w:div w:id="1225796299">
      <w:bodyDiv w:val="1"/>
      <w:marLeft w:val="0"/>
      <w:marRight w:val="0"/>
      <w:marTop w:val="0"/>
      <w:marBottom w:val="0"/>
      <w:divBdr>
        <w:top w:val="none" w:sz="0" w:space="0" w:color="auto"/>
        <w:left w:val="none" w:sz="0" w:space="0" w:color="auto"/>
        <w:bottom w:val="none" w:sz="0" w:space="0" w:color="auto"/>
        <w:right w:val="none" w:sz="0" w:space="0" w:color="auto"/>
      </w:divBdr>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showcase/pcim-europe/" TargetMode="External"/><Relationship Id="rId18" Type="http://schemas.openxmlformats.org/officeDocument/2006/relationships/hyperlink" Target="https://www.messefrankfurt.com/frankfurt/de/unternehmen/sustainability.html" TargetMode="External"/><Relationship Id="rId3" Type="http://schemas.openxmlformats.org/officeDocument/2006/relationships/styles" Target="styles.xml"/><Relationship Id="rId7" Type="http://schemas.openxmlformats.org/officeDocument/2006/relationships/hyperlink" Target="https://pcim.mesago.com/anmeldung" TargetMode="External"/><Relationship Id="rId12" Type="http://schemas.openxmlformats.org/officeDocument/2006/relationships/hyperlink" Target="https://www.facebook.com/pcimeurope/" TargetMode="External"/><Relationship Id="rId17" Type="http://schemas.openxmlformats.org/officeDocument/2006/relationships/hyperlink" Target="http://www.messefrankfurt.com/hintergrundinformation%0d" TargetMode="External"/><Relationship Id="rId2" Type="http://schemas.openxmlformats.org/officeDocument/2006/relationships/numbering" Target="numbering.xml"/><Relationship Id="rId16" Type="http://schemas.openxmlformats.org/officeDocument/2006/relationships/hyperlink" Target="https://corporate.mesago.com/events/d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twitter.com/pcimeurope" TargetMode="External"/><Relationship Id="rId5" Type="http://schemas.openxmlformats.org/officeDocument/2006/relationships/webSettings" Target="webSettings.xml"/><Relationship Id="rId15" Type="http://schemas.openxmlformats.org/officeDocument/2006/relationships/hyperlink" Target="https://corporate.mesago.com/events/de.html" TargetMode="External"/><Relationship Id="rId10" Type="http://schemas.openxmlformats.org/officeDocument/2006/relationships/hyperlink" Target="https://pcim.mesago.com/nuernberg/de/press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cim.mesago.com/events/de.html"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26</cp:revision>
  <cp:lastPrinted>2024-03-04T15:10:00Z</cp:lastPrinted>
  <dcterms:created xsi:type="dcterms:W3CDTF">2024-02-11T16:20:00Z</dcterms:created>
  <dcterms:modified xsi:type="dcterms:W3CDTF">2024-03-04T15:48:00Z</dcterms:modified>
</cp:coreProperties>
</file>